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78BB7" w14:textId="77777777" w:rsidR="009F3FDB" w:rsidRPr="009F3FDB" w:rsidRDefault="009F3FDB" w:rsidP="009F3FDB">
      <w:pPr>
        <w:pStyle w:val="font8"/>
        <w:pBdr>
          <w:bottom w:val="single" w:sz="4" w:space="1" w:color="auto"/>
        </w:pBdr>
        <w:jc w:val="center"/>
        <w:rPr>
          <w:b/>
          <w:sz w:val="40"/>
          <w:szCs w:val="30"/>
        </w:rPr>
      </w:pPr>
      <w:r w:rsidRPr="009F3FDB">
        <w:rPr>
          <w:b/>
          <w:sz w:val="40"/>
          <w:szCs w:val="30"/>
        </w:rPr>
        <w:t xml:space="preserve">Coach’s </w:t>
      </w:r>
      <w:r>
        <w:rPr>
          <w:b/>
          <w:sz w:val="40"/>
          <w:szCs w:val="30"/>
        </w:rPr>
        <w:t>Code o</w:t>
      </w:r>
      <w:r w:rsidRPr="009F3FDB">
        <w:rPr>
          <w:b/>
          <w:sz w:val="40"/>
          <w:szCs w:val="30"/>
        </w:rPr>
        <w:t>f Conduct</w:t>
      </w:r>
      <w:bookmarkStart w:id="0" w:name="_GoBack"/>
      <w:bookmarkEnd w:id="0"/>
    </w:p>
    <w:p w14:paraId="5C97E9CF" w14:textId="77777777" w:rsidR="009F3FDB" w:rsidRPr="009F3FDB" w:rsidRDefault="009F3FDB" w:rsidP="009F3FDB">
      <w:pPr>
        <w:pStyle w:val="font8"/>
      </w:pPr>
      <w:r w:rsidRPr="009F3FDB">
        <w:rPr>
          <w:sz w:val="28"/>
          <w:szCs w:val="30"/>
        </w:rPr>
        <w:t>Coaches play an incredibly important role in a player's sports experience. In short, coaches must be a positive and healthy influence on a player. A coach must promote good sportsmanship, safety and a solid work ethic. He/she must also encourage teamwork and discipline.</w:t>
      </w:r>
      <w:r w:rsidRPr="009F3FDB">
        <w:rPr>
          <w:sz w:val="22"/>
        </w:rPr>
        <w:br/>
      </w:r>
      <w:r w:rsidRPr="009F3FDB">
        <w:rPr>
          <w:sz w:val="22"/>
        </w:rPr>
        <w:br/>
      </w:r>
      <w:r w:rsidRPr="009F3FDB">
        <w:rPr>
          <w:sz w:val="28"/>
          <w:szCs w:val="27"/>
        </w:rPr>
        <w:t>Coaches must set an example to his/her players at all times by:</w:t>
      </w:r>
    </w:p>
    <w:p w14:paraId="4AF18DA1" w14:textId="77777777" w:rsidR="009F3FDB" w:rsidRPr="009F3FDB" w:rsidRDefault="009F3FDB" w:rsidP="009F3FDB">
      <w:pPr>
        <w:pStyle w:val="font8"/>
        <w:spacing w:after="240" w:afterAutospacing="0"/>
        <w:rPr>
          <w:sz w:val="22"/>
        </w:rPr>
      </w:pPr>
      <w:r w:rsidRPr="009F3FDB">
        <w:rPr>
          <w:b/>
          <w:bCs/>
          <w:sz w:val="22"/>
        </w:rPr>
        <w:t>1.   Abstaining from using profanity, derogatory, aggressive, or inappropriate language towards players, officials, and other         coaches and players.</w:t>
      </w:r>
      <w:r w:rsidRPr="009F3FDB">
        <w:rPr>
          <w:b/>
          <w:bCs/>
          <w:sz w:val="22"/>
        </w:rPr>
        <w:br/>
        <w:t>2.   Abstaining from using or being under the influence of alcohol or illicit drugs in the presence of his/her players.</w:t>
      </w:r>
      <w:r w:rsidRPr="009F3FDB">
        <w:rPr>
          <w:b/>
          <w:bCs/>
          <w:sz w:val="22"/>
        </w:rPr>
        <w:br/>
        <w:t>3.   Abstain from using tobacco products in the presence of his/her players.</w:t>
      </w:r>
      <w:r w:rsidRPr="009F3FDB">
        <w:rPr>
          <w:b/>
          <w:bCs/>
          <w:sz w:val="22"/>
        </w:rPr>
        <w:br/>
        <w:t>4.   Recognizing that he/she can make a difference in his/her players' lives by being genuinely concerned for his/her                        improvement and development.</w:t>
      </w:r>
    </w:p>
    <w:p w14:paraId="2FD334C1" w14:textId="77777777" w:rsidR="009F3FDB" w:rsidRPr="009F3FDB" w:rsidRDefault="009F3FDB" w:rsidP="009F3FDB">
      <w:pPr>
        <w:pStyle w:val="font8"/>
        <w:rPr>
          <w:sz w:val="28"/>
          <w:szCs w:val="27"/>
        </w:rPr>
      </w:pPr>
      <w:r w:rsidRPr="009F3FDB">
        <w:rPr>
          <w:sz w:val="28"/>
          <w:szCs w:val="27"/>
        </w:rPr>
        <w:t>Coaches must follow a code of behavior that would make the game of soccer more enjoyable for his/her players and parents:</w:t>
      </w:r>
    </w:p>
    <w:p w14:paraId="549B8CBB" w14:textId="77777777" w:rsidR="009F3FDB" w:rsidRPr="009F3FDB" w:rsidRDefault="009F3FDB" w:rsidP="009F3FDB">
      <w:pPr>
        <w:pStyle w:val="font8"/>
        <w:rPr>
          <w:sz w:val="22"/>
        </w:rPr>
      </w:pPr>
      <w:r w:rsidRPr="009F3FDB">
        <w:rPr>
          <w:b/>
          <w:bCs/>
          <w:sz w:val="22"/>
        </w:rPr>
        <w:t>1.    Know, understand, and obey the </w:t>
      </w:r>
      <w:r w:rsidRPr="009F3FDB">
        <w:rPr>
          <w:b/>
          <w:bCs/>
          <w:sz w:val="22"/>
          <w:u w:val="single"/>
        </w:rPr>
        <w:t>Laws of the Game.</w:t>
      </w:r>
      <w:r w:rsidRPr="009F3FDB">
        <w:rPr>
          <w:b/>
          <w:bCs/>
          <w:sz w:val="22"/>
        </w:rPr>
        <w:br/>
        <w:t>2.    Be accepting of the referee's decisions, no matter what the cost.</w:t>
      </w:r>
      <w:r w:rsidRPr="009F3FDB">
        <w:rPr>
          <w:b/>
          <w:bCs/>
          <w:sz w:val="22"/>
        </w:rPr>
        <w:br/>
        <w:t>3.    Be generous when you win and be graceful when you lose.</w:t>
      </w:r>
      <w:r w:rsidRPr="009F3FDB">
        <w:rPr>
          <w:b/>
          <w:bCs/>
          <w:sz w:val="22"/>
        </w:rPr>
        <w:br/>
        <w:t>4.    Be fair no matter what the cost.</w:t>
      </w:r>
      <w:r w:rsidRPr="009F3FDB">
        <w:rPr>
          <w:b/>
          <w:bCs/>
          <w:sz w:val="22"/>
        </w:rPr>
        <w:br/>
        <w:t>5.    Work for the good of your team.</w:t>
      </w:r>
      <w:r w:rsidRPr="009F3FDB">
        <w:rPr>
          <w:b/>
          <w:bCs/>
          <w:sz w:val="22"/>
        </w:rPr>
        <w:br/>
        <w:t>6.    Believe in the honesty of your opponents and referees.</w:t>
      </w:r>
      <w:r w:rsidRPr="009F3FDB">
        <w:rPr>
          <w:b/>
          <w:bCs/>
          <w:sz w:val="22"/>
        </w:rPr>
        <w:br/>
        <w:t>7.    Conduct yourself with honor and dignity.</w:t>
      </w:r>
      <w:r w:rsidRPr="009F3FDB">
        <w:rPr>
          <w:b/>
          <w:bCs/>
          <w:sz w:val="22"/>
        </w:rPr>
        <w:br/>
        <w:t>8.    Attend coaching classes or clinics to learn effective ways to conduct practices.</w:t>
      </w:r>
      <w:r w:rsidRPr="009F3FDB">
        <w:rPr>
          <w:b/>
          <w:bCs/>
          <w:sz w:val="22"/>
        </w:rPr>
        <w:br/>
        <w:t>9.    Educate the players to the technical, tactical, physical, and psychological demands of the game for their level.</w:t>
      </w:r>
      <w:r w:rsidRPr="009F3FDB">
        <w:rPr>
          <w:b/>
          <w:bCs/>
          <w:sz w:val="22"/>
        </w:rPr>
        <w:br/>
        <w:t>10.  Give good guidelines to parents, be firm with them, and communicate often.</w:t>
      </w:r>
      <w:r w:rsidRPr="009F3FDB">
        <w:rPr>
          <w:b/>
          <w:bCs/>
          <w:sz w:val="22"/>
        </w:rPr>
        <w:br/>
        <w:t>11.  Never tolerate unfair gamesmanship.</w:t>
      </w:r>
      <w:r w:rsidRPr="009F3FDB">
        <w:rPr>
          <w:b/>
          <w:bCs/>
          <w:sz w:val="22"/>
        </w:rPr>
        <w:br/>
        <w:t>12.  Always be prepared to handle first aid situations and medical emergencies at all practices and games, both home and               away.</w:t>
      </w:r>
      <w:r w:rsidRPr="009F3FDB">
        <w:rPr>
          <w:b/>
          <w:bCs/>
          <w:sz w:val="22"/>
        </w:rPr>
        <w:br/>
        <w:t>13.  Allow players to have fun and offer positive feedback continuously.</w:t>
      </w:r>
      <w:r w:rsidRPr="009F3FDB">
        <w:rPr>
          <w:b/>
          <w:bCs/>
          <w:sz w:val="22"/>
        </w:rPr>
        <w:br/>
        <w:t>14.  Strive to help each player reach his/her full potential and be prepared to move to the next stage of development.</w:t>
      </w:r>
    </w:p>
    <w:p w14:paraId="6E72B9BF" w14:textId="77777777" w:rsidR="009F3FDB" w:rsidRPr="009F3FDB" w:rsidRDefault="009F3FDB" w:rsidP="009F3FDB">
      <w:pPr>
        <w:pStyle w:val="font8"/>
        <w:rPr>
          <w:sz w:val="28"/>
          <w:szCs w:val="30"/>
        </w:rPr>
      </w:pPr>
      <w:r w:rsidRPr="009F3FDB">
        <w:rPr>
          <w:bCs/>
          <w:i/>
          <w:iCs/>
          <w:sz w:val="28"/>
          <w:szCs w:val="30"/>
        </w:rPr>
        <w:t>IF THERE IS ONE THING TO ALWAYS REMEMBER WHEN COACHING, IT IS THAT CHILDREN ARE ALWAYS WATCHING YOU. MAKE IT GOOD.</w:t>
      </w:r>
    </w:p>
    <w:p w14:paraId="424CD018" w14:textId="77777777" w:rsidR="00DA5140" w:rsidRDefault="00DA5140"/>
    <w:p w14:paraId="17D7FE5D" w14:textId="77777777" w:rsidR="009F3FDB" w:rsidRDefault="009F3FDB">
      <w:r>
        <w:t>Coach’s Signature ________________________________________________</w:t>
      </w:r>
    </w:p>
    <w:p w14:paraId="544600DD" w14:textId="77777777" w:rsidR="009F3FDB" w:rsidRDefault="009F3FDB">
      <w:r>
        <w:t>Date of Completion ___________________________________</w:t>
      </w:r>
    </w:p>
    <w:sectPr w:rsidR="009F3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DB"/>
    <w:rsid w:val="009F3FDB"/>
    <w:rsid w:val="00D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640F1"/>
  <w15:chartTrackingRefBased/>
  <w15:docId w15:val="{83A42FCE-3977-4710-A77C-6F965D44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F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9F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Morse</dc:creator>
  <cp:keywords/>
  <dc:description/>
  <cp:lastModifiedBy>Alyssa Morse</cp:lastModifiedBy>
  <cp:revision>1</cp:revision>
  <dcterms:created xsi:type="dcterms:W3CDTF">2016-10-20T16:37:00Z</dcterms:created>
  <dcterms:modified xsi:type="dcterms:W3CDTF">2016-10-20T16:44:00Z</dcterms:modified>
</cp:coreProperties>
</file>